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140" w:right="0" w:hanging="4140"/>
        <w:jc w:val="center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Отчет</w:t>
      </w:r>
    </w:p>
    <w:p>
      <w:pPr>
        <w:pStyle w:val="Body"/>
        <w:tabs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4139" w:right="0" w:hanging="4139"/>
        <w:jc w:val="center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об итогах голосования на общем собрании акционеров</w:t>
      </w:r>
    </w:p>
    <w:p>
      <w:pPr>
        <w:pStyle w:val="Body"/>
        <w:tabs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140" w:right="0" w:hanging="414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Полное фирменное наименование</w:t>
      </w:r>
    </w:p>
    <w:p>
      <w:pPr>
        <w:pStyle w:val="Body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4536" w:right="0" w:hanging="4536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общества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  <w:tab/>
      </w:r>
      <w:r>
        <w:rPr>
          <w:rFonts w:ascii="Times Roman" w:hAnsi="Times Roman" w:hint="default"/>
          <w:sz w:val="18"/>
          <w:szCs w:val="18"/>
          <w:rtl w:val="0"/>
        </w:rPr>
        <w:t xml:space="preserve">ПУБЛИЧНОЕ АКЦИОНЕРНОЕ ОБЩЕСТВО </w:t>
      </w:r>
      <w:r>
        <w:rPr>
          <w:rFonts w:ascii="Times Roman" w:hAnsi="Times Roman"/>
          <w:sz w:val="18"/>
          <w:szCs w:val="18"/>
          <w:rtl w:val="0"/>
          <w:lang w:val="ru-RU"/>
        </w:rPr>
        <w:t>"</w:t>
      </w:r>
      <w:r>
        <w:rPr>
          <w:rFonts w:ascii="Times Roman" w:hAnsi="Times Roman" w:hint="default"/>
          <w:sz w:val="18"/>
          <w:szCs w:val="18"/>
          <w:rtl w:val="0"/>
        </w:rPr>
        <w:t>МУРМАНСКИЙ ТРАЛОВЫЙ ФЛОТ</w:t>
      </w:r>
      <w:r>
        <w:rPr>
          <w:rFonts w:ascii="Times Roman" w:hAnsi="Times Roman"/>
          <w:sz w:val="18"/>
          <w:szCs w:val="18"/>
          <w:rtl w:val="0"/>
          <w:lang w:val="ru-RU"/>
        </w:rPr>
        <w:t>".</w:t>
      </w:r>
    </w:p>
    <w:p>
      <w:pPr>
        <w:pStyle w:val="Body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4536" w:right="0" w:hanging="4536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Место нахождения общества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  <w:tab/>
      </w:r>
      <w:r>
        <w:rPr>
          <w:rFonts w:ascii="Times Roman" w:hAnsi="Times Roman" w:hint="default"/>
          <w:b w:val="0"/>
          <w:bCs w:val="0"/>
          <w:sz w:val="18"/>
          <w:szCs w:val="18"/>
          <w:rtl w:val="0"/>
          <w:lang w:val="ru-RU"/>
        </w:rPr>
        <w:t>Россия</w:t>
      </w:r>
      <w:r>
        <w:rPr>
          <w:rFonts w:ascii="Times Roman" w:hAnsi="Times Roman"/>
          <w:b w:val="0"/>
          <w:bCs w:val="0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0"/>
          <w:bCs w:val="0"/>
          <w:sz w:val="18"/>
          <w:szCs w:val="18"/>
          <w:rtl w:val="0"/>
        </w:rPr>
        <w:t>город Мурманск</w:t>
      </w:r>
      <w:r>
        <w:rPr>
          <w:rFonts w:ascii="Times Roman" w:hAnsi="Times Roman"/>
          <w:b w:val="0"/>
          <w:bCs w:val="0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4536" w:right="0" w:hanging="4536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Адрес общества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  <w:tab/>
      </w:r>
      <w:r>
        <w:rPr>
          <w:rFonts w:ascii="Times Roman" w:hAnsi="Times Roman"/>
          <w:sz w:val="18"/>
          <w:szCs w:val="18"/>
          <w:rtl w:val="0"/>
        </w:rPr>
        <w:t xml:space="preserve">183038,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Мурманская обл</w:t>
      </w:r>
      <w:r>
        <w:rPr>
          <w:rFonts w:ascii="Times Roman" w:hAnsi="Times Roman"/>
          <w:sz w:val="18"/>
          <w:szCs w:val="18"/>
          <w:rtl w:val="0"/>
        </w:rPr>
        <w:t xml:space="preserve">.,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>Мурманск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ул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>Шмидта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д</w:t>
      </w:r>
      <w:r>
        <w:rPr>
          <w:rFonts w:ascii="Times Roman" w:hAnsi="Times Roman"/>
          <w:sz w:val="18"/>
          <w:szCs w:val="18"/>
          <w:rtl w:val="0"/>
        </w:rPr>
        <w:t>. 43.</w:t>
      </w:r>
    </w:p>
    <w:p>
      <w:pPr>
        <w:pStyle w:val="Body"/>
        <w:tabs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140" w:right="0" w:hanging="414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Почтовый адрес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по которому направлялись</w:t>
      </w:r>
    </w:p>
    <w:p>
      <w:pPr>
        <w:pStyle w:val="Body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4536" w:right="0" w:hanging="4536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/>
          <w:b w:val="1"/>
          <w:bCs w:val="1"/>
          <w:sz w:val="18"/>
          <w:szCs w:val="18"/>
          <w:rtl w:val="0"/>
        </w:rPr>
        <w:t>(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могли направляться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заполненные бюллетени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  <w:tab/>
      </w:r>
      <w:r>
        <w:rPr>
          <w:rFonts w:ascii="Times Roman" w:hAnsi="Times Roman"/>
          <w:sz w:val="18"/>
          <w:szCs w:val="18"/>
          <w:rtl w:val="0"/>
        </w:rPr>
        <w:t xml:space="preserve">183038,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>Мурманск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ул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>Шмидта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дом </w:t>
      </w:r>
      <w:r>
        <w:rPr>
          <w:rFonts w:ascii="Times Roman" w:hAnsi="Times Roman"/>
          <w:sz w:val="18"/>
          <w:szCs w:val="18"/>
          <w:rtl w:val="0"/>
        </w:rPr>
        <w:t xml:space="preserve">43,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ПАО «МТФ»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4536" w:right="0" w:hanging="4536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Вид общего собрания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  <w:tab/>
      </w:r>
      <w:r>
        <w:rPr>
          <w:rFonts w:ascii="Times Roman" w:hAnsi="Times Roman" w:hint="default"/>
          <w:b w:val="0"/>
          <w:bCs w:val="0"/>
          <w:sz w:val="18"/>
          <w:szCs w:val="18"/>
          <w:rtl w:val="0"/>
          <w:lang w:val="ru-RU"/>
        </w:rPr>
        <w:t>Годовое</w:t>
      </w:r>
      <w:r>
        <w:rPr>
          <w:rFonts w:ascii="Times Roman" w:hAnsi="Times Roman"/>
          <w:b w:val="0"/>
          <w:bCs w:val="0"/>
          <w:sz w:val="18"/>
          <w:szCs w:val="18"/>
          <w:rtl w:val="0"/>
        </w:rPr>
        <w:t>.</w:t>
      </w:r>
    </w:p>
    <w:p>
      <w:pPr>
        <w:pStyle w:val="Body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4536" w:right="0" w:hanging="4536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Форма проведения общего собрания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  <w:tab/>
      </w:r>
      <w:r>
        <w:rPr>
          <w:rFonts w:ascii="Times Roman" w:hAnsi="Times Roman" w:hint="default"/>
          <w:b w:val="0"/>
          <w:bCs w:val="0"/>
          <w:sz w:val="18"/>
          <w:szCs w:val="18"/>
          <w:rtl w:val="0"/>
          <w:lang w:val="ru-RU"/>
        </w:rPr>
        <w:t>Заочное голосование</w:t>
      </w:r>
      <w:r>
        <w:rPr>
          <w:rFonts w:ascii="Times Roman" w:hAnsi="Times Roman"/>
          <w:b w:val="0"/>
          <w:bCs w:val="0"/>
          <w:sz w:val="18"/>
          <w:szCs w:val="18"/>
          <w:rtl w:val="0"/>
        </w:rPr>
        <w:t>.</w:t>
      </w:r>
    </w:p>
    <w:p>
      <w:pPr>
        <w:pStyle w:val="Body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536" w:right="0" w:hanging="4536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Дата проведения общего собрания</w:t>
        <w:tab/>
      </w:r>
    </w:p>
    <w:p>
      <w:pPr>
        <w:pStyle w:val="Body"/>
        <w:tabs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139" w:right="0" w:hanging="4139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/>
          <w:b w:val="1"/>
          <w:bCs w:val="1"/>
          <w:sz w:val="18"/>
          <w:szCs w:val="18"/>
          <w:rtl w:val="0"/>
        </w:rPr>
        <w:t>(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дата окончания приема бюллетеней </w:t>
      </w:r>
    </w:p>
    <w:p>
      <w:pPr>
        <w:pStyle w:val="Body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4536" w:right="0" w:hanging="4536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для голосования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):</w:t>
        <w:tab/>
      </w:r>
      <w:r>
        <w:rPr>
          <w:rFonts w:ascii="Times Roman" w:hAnsi="Times Roman"/>
          <w:sz w:val="18"/>
          <w:szCs w:val="18"/>
          <w:rtl w:val="0"/>
        </w:rPr>
        <w:t xml:space="preserve">25 </w:t>
      </w:r>
      <w:r>
        <w:rPr>
          <w:rFonts w:ascii="Times Roman" w:hAnsi="Times Roman" w:hint="default"/>
          <w:sz w:val="18"/>
          <w:szCs w:val="18"/>
          <w:rtl w:val="0"/>
        </w:rPr>
        <w:t xml:space="preserve">сентября </w:t>
      </w:r>
      <w:r>
        <w:rPr>
          <w:rFonts w:ascii="Times Roman" w:hAnsi="Times Roman"/>
          <w:sz w:val="18"/>
          <w:szCs w:val="18"/>
          <w:rtl w:val="0"/>
        </w:rPr>
        <w:t xml:space="preserve">2020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80"/>
        <w:ind w:left="4139" w:right="0" w:hanging="4139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 xml:space="preserve">Дата определения 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(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фиксации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лиц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имевших</w:t>
      </w:r>
    </w:p>
    <w:p>
      <w:pPr>
        <w:pStyle w:val="Body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4536" w:right="0" w:hanging="4536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право на участие в общем собрании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  <w:tab/>
      </w:r>
      <w:r>
        <w:rPr>
          <w:rFonts w:ascii="Times Roman" w:hAnsi="Times Roman"/>
          <w:b w:val="0"/>
          <w:bCs w:val="0"/>
          <w:sz w:val="18"/>
          <w:szCs w:val="18"/>
          <w:rtl w:val="0"/>
          <w:lang w:val="ru-RU"/>
        </w:rPr>
        <w:t xml:space="preserve">31 </w:t>
      </w:r>
      <w:r>
        <w:rPr>
          <w:rFonts w:ascii="Times Roman" w:hAnsi="Times Roman" w:hint="default"/>
          <w:b w:val="0"/>
          <w:bCs w:val="0"/>
          <w:sz w:val="18"/>
          <w:szCs w:val="18"/>
          <w:rtl w:val="0"/>
        </w:rPr>
        <w:t xml:space="preserve">августа </w:t>
      </w:r>
      <w:r>
        <w:rPr>
          <w:rFonts w:ascii="Times Roman" w:hAnsi="Times Roman"/>
          <w:b w:val="0"/>
          <w:bCs w:val="0"/>
          <w:sz w:val="18"/>
          <w:szCs w:val="18"/>
          <w:rtl w:val="0"/>
        </w:rPr>
        <w:t xml:space="preserve">2020 </w:t>
      </w:r>
      <w:r>
        <w:rPr>
          <w:rFonts w:ascii="Times Roman" w:hAnsi="Times Roman" w:hint="default"/>
          <w:b w:val="0"/>
          <w:bCs w:val="0"/>
          <w:sz w:val="18"/>
          <w:szCs w:val="18"/>
          <w:rtl w:val="0"/>
        </w:rPr>
        <w:t>г</w:t>
      </w:r>
      <w:r>
        <w:rPr>
          <w:rFonts w:ascii="Times Roman" w:hAnsi="Times Roman"/>
          <w:b w:val="0"/>
          <w:bCs w:val="0"/>
          <w:sz w:val="18"/>
          <w:szCs w:val="18"/>
          <w:rtl w:val="0"/>
        </w:rPr>
        <w:t>.</w:t>
      </w:r>
    </w:p>
    <w:p>
      <w:pPr>
        <w:pStyle w:val="Body"/>
        <w:tabs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140" w:right="0" w:hanging="414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Полное фирменное наименование </w:t>
      </w:r>
    </w:p>
    <w:p>
      <w:pPr>
        <w:pStyle w:val="Body"/>
        <w:tabs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140" w:right="0" w:hanging="414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регистратора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выполнявшего функции</w:t>
      </w:r>
    </w:p>
    <w:p>
      <w:pPr>
        <w:pStyle w:val="Body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4536" w:right="0" w:hanging="4536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счетной комиссии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«Новый регистратор»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4536" w:right="0" w:hanging="4536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Место нахождения регистратора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Российская Федерация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>Москва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4536" w:right="0" w:hanging="4536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Адрес регистратора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  <w:tab/>
      </w:r>
      <w:r>
        <w:rPr>
          <w:rFonts w:ascii="Times Roman" w:hAnsi="Times Roman"/>
          <w:sz w:val="18"/>
          <w:szCs w:val="18"/>
          <w:rtl w:val="0"/>
        </w:rPr>
        <w:t xml:space="preserve">107996, </w:t>
      </w:r>
      <w:r>
        <w:rPr>
          <w:rFonts w:ascii="Times Roman" w:hAnsi="Times Roman" w:hint="default"/>
          <w:sz w:val="18"/>
          <w:szCs w:val="18"/>
          <w:rtl w:val="0"/>
        </w:rPr>
        <w:t>город Москва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улица Буженинова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дом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30,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строение </w:t>
      </w:r>
      <w:r>
        <w:rPr>
          <w:rFonts w:ascii="Times Roman" w:hAnsi="Times Roman"/>
          <w:sz w:val="18"/>
          <w:szCs w:val="18"/>
          <w:rtl w:val="0"/>
        </w:rPr>
        <w:t xml:space="preserve">1,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эт</w:t>
      </w:r>
      <w:r>
        <w:rPr>
          <w:rFonts w:ascii="Times Roman" w:hAnsi="Times Roman"/>
          <w:sz w:val="18"/>
          <w:szCs w:val="18"/>
          <w:rtl w:val="0"/>
        </w:rPr>
        <w:t>/</w:t>
      </w:r>
      <w:r>
        <w:rPr>
          <w:rFonts w:ascii="Times Roman" w:hAnsi="Times Roman" w:hint="default"/>
          <w:sz w:val="18"/>
          <w:szCs w:val="18"/>
          <w:rtl w:val="0"/>
        </w:rPr>
        <w:t>пом</w:t>
      </w:r>
      <w:r>
        <w:rPr>
          <w:rFonts w:ascii="Times Roman" w:hAnsi="Times Roman"/>
          <w:sz w:val="18"/>
          <w:szCs w:val="18"/>
          <w:rtl w:val="0"/>
        </w:rPr>
        <w:t>/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ком </w:t>
      </w:r>
      <w:r>
        <w:rPr>
          <w:rFonts w:ascii="Times Roman" w:hAnsi="Times Roman"/>
          <w:sz w:val="18"/>
          <w:szCs w:val="18"/>
          <w:rtl w:val="0"/>
        </w:rPr>
        <w:t>2/VI/32.</w:t>
      </w:r>
    </w:p>
    <w:p>
      <w:pPr>
        <w:pStyle w:val="Body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4536" w:right="0" w:hanging="4536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Уполномоченное лицо регистратора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  <w:tab/>
      </w:r>
      <w:r>
        <w:rPr>
          <w:rFonts w:ascii="Times Roman" w:hAnsi="Times Roman" w:hint="default"/>
          <w:b w:val="0"/>
          <w:bCs w:val="0"/>
          <w:sz w:val="18"/>
          <w:szCs w:val="18"/>
          <w:rtl w:val="0"/>
          <w:lang w:val="ru-RU"/>
        </w:rPr>
        <w:t>Лашаева Екатерина Юрьевна</w:t>
      </w:r>
      <w:r>
        <w:rPr>
          <w:rFonts w:ascii="Times Roman" w:hAnsi="Times Roman"/>
          <w:b w:val="0"/>
          <w:bCs w:val="0"/>
          <w:sz w:val="18"/>
          <w:szCs w:val="18"/>
          <w:rtl w:val="0"/>
        </w:rPr>
        <w:t>.</w:t>
      </w:r>
    </w:p>
    <w:p>
      <w:pPr>
        <w:pStyle w:val="Body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4536" w:right="0" w:hanging="4536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Председательствующий на общем собрании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  <w:tab/>
      </w:r>
      <w:r>
        <w:rPr>
          <w:rFonts w:ascii="Times Roman" w:hAnsi="Times Roman" w:hint="default"/>
          <w:b w:val="0"/>
          <w:bCs w:val="0"/>
          <w:sz w:val="18"/>
          <w:szCs w:val="18"/>
          <w:rtl w:val="0"/>
          <w:lang w:val="ru-RU"/>
        </w:rPr>
        <w:t>Гуляев Андрей Юрьевич</w:t>
      </w:r>
      <w:r>
        <w:rPr>
          <w:rFonts w:ascii="Times Roman" w:hAnsi="Times Roman"/>
          <w:b w:val="0"/>
          <w:bCs w:val="0"/>
          <w:sz w:val="18"/>
          <w:szCs w:val="18"/>
          <w:rtl w:val="0"/>
        </w:rPr>
        <w:t>.</w:t>
      </w:r>
    </w:p>
    <w:p>
      <w:pPr>
        <w:pStyle w:val="Body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4536" w:right="0" w:hanging="4536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Секретарь общего собрания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Семенюта Надежда Николаевна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after="8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Повестка дня общего собрания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Об избрании Совета Директоров ПАО «МТФ»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Об избрании Ревизионной комиссии ПАО «МТФ»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Об утверждении аудитора ПАО «МТФ»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4.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утверждении годового отчета годовой бухгалтерской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финансовой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отчетности Общества за </w:t>
      </w:r>
      <w:r>
        <w:rPr>
          <w:rFonts w:ascii="Times Roman" w:hAnsi="Times Roman"/>
          <w:sz w:val="18"/>
          <w:szCs w:val="18"/>
          <w:rtl w:val="0"/>
        </w:rPr>
        <w:t xml:space="preserve">2019 </w:t>
      </w:r>
      <w:r>
        <w:rPr>
          <w:rFonts w:ascii="Times Roman" w:hAnsi="Times Roman" w:hint="default"/>
          <w:sz w:val="18"/>
          <w:szCs w:val="18"/>
          <w:rtl w:val="0"/>
        </w:rPr>
        <w:t>год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5.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 распределении прибыли ПАО «МТФ»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в том числе о выплате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объявлении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>дивидендов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по результатам </w:t>
      </w:r>
      <w:r>
        <w:rPr>
          <w:rFonts w:ascii="Times Roman" w:hAnsi="Times Roman"/>
          <w:sz w:val="18"/>
          <w:szCs w:val="18"/>
          <w:rtl w:val="0"/>
        </w:rPr>
        <w:t xml:space="preserve">2019 </w:t>
      </w:r>
      <w:r>
        <w:rPr>
          <w:rFonts w:ascii="Times Roman" w:hAnsi="Times Roman" w:hint="default"/>
          <w:sz w:val="18"/>
          <w:szCs w:val="18"/>
          <w:rtl w:val="0"/>
        </w:rPr>
        <w:t>года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6.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Об утверждении Устава в новой редакции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7.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9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поручительства № </w:t>
      </w:r>
      <w:r>
        <w:rPr>
          <w:rFonts w:ascii="Times Roman" w:hAnsi="Times Roman"/>
          <w:sz w:val="18"/>
          <w:szCs w:val="18"/>
          <w:rtl w:val="0"/>
        </w:rPr>
        <w:t>55/8627/0000/612-</w:t>
      </w:r>
      <w:r>
        <w:rPr>
          <w:rFonts w:ascii="Times Roman" w:hAnsi="Times Roman" w:hint="default"/>
          <w:sz w:val="18"/>
          <w:szCs w:val="18"/>
          <w:rtl w:val="0"/>
        </w:rPr>
        <w:t>П</w:t>
      </w:r>
      <w:r>
        <w:rPr>
          <w:rFonts w:ascii="Times Roman" w:hAnsi="Times Roman"/>
          <w:sz w:val="18"/>
          <w:szCs w:val="18"/>
          <w:rtl w:val="0"/>
        </w:rPr>
        <w:t xml:space="preserve">-03 </w:t>
      </w:r>
      <w:r>
        <w:rPr>
          <w:rFonts w:ascii="Times Roman" w:hAnsi="Times Roman" w:hint="default"/>
          <w:sz w:val="18"/>
          <w:szCs w:val="18"/>
          <w:rtl w:val="0"/>
        </w:rPr>
        <w:t xml:space="preserve">от </w:t>
      </w:r>
      <w:r>
        <w:rPr>
          <w:rFonts w:ascii="Times Roman" w:hAnsi="Times Roman"/>
          <w:sz w:val="18"/>
          <w:szCs w:val="18"/>
          <w:rtl w:val="0"/>
        </w:rPr>
        <w:t xml:space="preserve">22.02.2018 </w:t>
      </w:r>
      <w:r>
        <w:rPr>
          <w:rFonts w:ascii="Times Roman" w:hAnsi="Times Roman" w:hint="default"/>
          <w:sz w:val="18"/>
          <w:szCs w:val="18"/>
          <w:rtl w:val="0"/>
        </w:rPr>
        <w:t xml:space="preserve">года 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«Поручитель»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«Банк»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1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8.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2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№ </w:t>
      </w:r>
      <w:r>
        <w:rPr>
          <w:rFonts w:ascii="Times Roman" w:hAnsi="Times Roman"/>
          <w:sz w:val="18"/>
          <w:szCs w:val="18"/>
          <w:rtl w:val="0"/>
        </w:rPr>
        <w:t xml:space="preserve">8627-1-204219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открытии возобновляемой кредитной линии от </w:t>
      </w:r>
      <w:r>
        <w:rPr>
          <w:rFonts w:ascii="Times Roman" w:hAnsi="Times Roman"/>
          <w:sz w:val="18"/>
          <w:szCs w:val="18"/>
          <w:rtl w:val="0"/>
        </w:rPr>
        <w:t xml:space="preserve">06.08.2019 </w:t>
      </w:r>
      <w:r>
        <w:rPr>
          <w:rFonts w:ascii="Times Roman" w:hAnsi="Times Roman" w:hint="default"/>
          <w:sz w:val="18"/>
          <w:szCs w:val="18"/>
          <w:rtl w:val="0"/>
        </w:rPr>
        <w:t xml:space="preserve">года 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9.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3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№ </w:t>
      </w:r>
      <w:r>
        <w:rPr>
          <w:rFonts w:ascii="Times Roman" w:hAnsi="Times Roman"/>
          <w:sz w:val="18"/>
          <w:szCs w:val="18"/>
          <w:rtl w:val="0"/>
        </w:rPr>
        <w:t xml:space="preserve">8627-2-204319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открытии невозобновляемой кредитной линии от </w:t>
      </w:r>
      <w:r>
        <w:rPr>
          <w:rFonts w:ascii="Times Roman" w:hAnsi="Times Roman"/>
          <w:sz w:val="18"/>
          <w:szCs w:val="18"/>
          <w:rtl w:val="0"/>
        </w:rPr>
        <w:t xml:space="preserve">06.08.2019 </w:t>
      </w:r>
      <w:r>
        <w:rPr>
          <w:rFonts w:ascii="Times Roman" w:hAnsi="Times Roman" w:hint="default"/>
          <w:sz w:val="18"/>
          <w:szCs w:val="18"/>
          <w:rtl w:val="0"/>
        </w:rPr>
        <w:t xml:space="preserve">года 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10.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Договору об открытии возобновляемой кредитной линии №</w:t>
      </w:r>
      <w:r>
        <w:rPr>
          <w:rFonts w:ascii="Times Roman" w:hAnsi="Times Roman"/>
          <w:sz w:val="18"/>
          <w:szCs w:val="18"/>
          <w:rtl w:val="0"/>
        </w:rPr>
        <w:t xml:space="preserve">8627-1-205517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22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декабря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 xml:space="preserve">года 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11.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Договору об открытии невозобновляемой кредитной линии №</w:t>
      </w:r>
      <w:r>
        <w:rPr>
          <w:rFonts w:ascii="Times Roman" w:hAnsi="Times Roman"/>
          <w:sz w:val="18"/>
          <w:szCs w:val="18"/>
          <w:rtl w:val="0"/>
        </w:rPr>
        <w:t xml:space="preserve">8627-2-202317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04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октября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12.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Договору об открытии невозобновляемой кредитной линии №</w:t>
      </w:r>
      <w:r>
        <w:rPr>
          <w:rFonts w:ascii="Times Roman" w:hAnsi="Times Roman"/>
          <w:sz w:val="18"/>
          <w:szCs w:val="18"/>
          <w:rtl w:val="0"/>
        </w:rPr>
        <w:t xml:space="preserve">8627-2-202216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30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июня </w:t>
      </w:r>
      <w:r>
        <w:rPr>
          <w:rFonts w:ascii="Times Roman" w:hAnsi="Times Roman"/>
          <w:sz w:val="18"/>
          <w:szCs w:val="18"/>
          <w:rtl w:val="0"/>
        </w:rPr>
        <w:t xml:space="preserve">2016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13.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7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Договору об открытии невозобновляемой кредитной линии №</w:t>
      </w:r>
      <w:r>
        <w:rPr>
          <w:rFonts w:ascii="Times Roman" w:hAnsi="Times Roman"/>
          <w:sz w:val="18"/>
          <w:szCs w:val="18"/>
          <w:rtl w:val="0"/>
        </w:rPr>
        <w:t xml:space="preserve">8627-2-203315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25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2015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7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14.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8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Договору об открытии невозобновляемой кредитной линии №</w:t>
      </w:r>
      <w:r>
        <w:rPr>
          <w:rFonts w:ascii="Times Roman" w:hAnsi="Times Roman"/>
          <w:sz w:val="18"/>
          <w:szCs w:val="18"/>
          <w:rtl w:val="0"/>
        </w:rPr>
        <w:t xml:space="preserve">8627-2-201313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27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мая </w:t>
      </w:r>
      <w:r>
        <w:rPr>
          <w:rFonts w:ascii="Times Roman" w:hAnsi="Times Roman"/>
          <w:sz w:val="18"/>
          <w:szCs w:val="18"/>
          <w:rtl w:val="0"/>
        </w:rPr>
        <w:t xml:space="preserve">2013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8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15.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16.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-10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10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17.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11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18.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</w:rPr>
        <w:t>к Договору поручительства №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П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«Поручитель»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«Банк»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12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19.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12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26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января </w:t>
      </w:r>
      <w:r>
        <w:rPr>
          <w:rFonts w:ascii="Times Roman" w:hAnsi="Times Roman"/>
          <w:sz w:val="18"/>
          <w:szCs w:val="18"/>
          <w:rtl w:val="0"/>
        </w:rPr>
        <w:t xml:space="preserve">2018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20.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21.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22.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23.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-10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17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24.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18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25.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26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января </w:t>
      </w:r>
      <w:r>
        <w:rPr>
          <w:rFonts w:ascii="Times Roman" w:hAnsi="Times Roman"/>
          <w:sz w:val="18"/>
          <w:szCs w:val="18"/>
          <w:rtl w:val="0"/>
        </w:rPr>
        <w:t xml:space="preserve">2018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26.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20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27.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</w:rPr>
        <w:t>к Договору поручительства №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П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«Поручитель»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«Банк»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21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28.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22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29.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-10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30.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31.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</w:rPr>
        <w:t>к Договору поручительства №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П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«Поручитель»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«Банк»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32.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33.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26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января </w:t>
      </w:r>
      <w:r>
        <w:rPr>
          <w:rFonts w:ascii="Times Roman" w:hAnsi="Times Roman"/>
          <w:sz w:val="18"/>
          <w:szCs w:val="18"/>
          <w:rtl w:val="0"/>
        </w:rPr>
        <w:t xml:space="preserve">2018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27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34.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26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января </w:t>
      </w:r>
      <w:r>
        <w:rPr>
          <w:rFonts w:ascii="Times Roman" w:hAnsi="Times Roman"/>
          <w:sz w:val="18"/>
          <w:szCs w:val="18"/>
          <w:rtl w:val="0"/>
        </w:rPr>
        <w:t xml:space="preserve">2018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28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35.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36.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на существенных условиях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изложенных в Приложении № </w:t>
      </w:r>
      <w:r>
        <w:rPr>
          <w:rFonts w:ascii="Times Roman" w:hAnsi="Times Roman"/>
          <w:sz w:val="18"/>
          <w:szCs w:val="18"/>
          <w:rtl w:val="0"/>
        </w:rPr>
        <w:t xml:space="preserve">30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37.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-10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на существенных условиях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изложенных в Приложении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31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38.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на существенных условиях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изложенных в Приложении № </w:t>
      </w:r>
      <w:r>
        <w:rPr>
          <w:rFonts w:ascii="Times Roman" w:hAnsi="Times Roman"/>
          <w:sz w:val="18"/>
          <w:szCs w:val="18"/>
          <w:rtl w:val="0"/>
        </w:rPr>
        <w:t xml:space="preserve">32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39.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</w:rPr>
        <w:t>к Договору поручительства №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П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«Поручитель»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«Банк»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33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40.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26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января </w:t>
      </w:r>
      <w:r>
        <w:rPr>
          <w:rFonts w:ascii="Times Roman" w:hAnsi="Times Roman"/>
          <w:sz w:val="18"/>
          <w:szCs w:val="18"/>
          <w:rtl w:val="0"/>
        </w:rPr>
        <w:t xml:space="preserve">2018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34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41.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17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35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Результаты голосования по вопросам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Об избрании Совета Директоров ПАО «МТФ»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по данному вопросу повестки дня общего собрания с учетом коэффициента кумулятивного голосования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(7):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968</w:t>
            </w:r>
          </w:p>
        </w:tc>
      </w:tr>
      <w:tr>
        <w:tblPrEx>
          <w:shd w:val="clear" w:color="auto" w:fill="auto"/>
        </w:tblPrEx>
        <w:trPr>
          <w:trHeight w:val="88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с учетом коэффициента кумулятивного голосования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(7):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968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по данному вопросу повестки дня общего собрания с учетом коэффициента кумулятивного голосования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(7):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667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75"/>
        <w:gridCol w:w="3805"/>
        <w:gridCol w:w="1274"/>
      </w:tblGrid>
      <w:tr>
        <w:tblPrEx>
          <w:shd w:val="clear" w:color="auto" w:fill="auto"/>
        </w:tblPrEx>
        <w:trPr>
          <w:trHeight w:val="287" w:hRule="atLeast"/>
        </w:trPr>
        <w:tc>
          <w:tcPr>
            <w:tcW w:type="dxa" w:w="42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отданное по варианту голосования «За»</w:t>
            </w:r>
          </w:p>
        </w:tc>
        <w:tc>
          <w:tcPr>
            <w:tcW w:type="dxa" w:w="3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137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470</w:t>
            </w:r>
          </w:p>
        </w:tc>
        <w:tc>
          <w:tcPr>
            <w:tcW w:type="dxa" w:w="1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42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№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/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</w:p>
        </w:tc>
        <w:tc>
          <w:tcPr>
            <w:tcW w:type="dxa" w:w="3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Кандидат</w:t>
            </w:r>
          </w:p>
        </w:tc>
        <w:tc>
          <w:tcPr>
            <w:tcW w:type="dxa" w:w="1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2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Сенников Сергей Александрович</w:t>
            </w:r>
          </w:p>
        </w:tc>
        <w:tc>
          <w:tcPr>
            <w:tcW w:type="dxa" w:w="1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445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347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2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Цуканов Валерий Евгеньевич</w:t>
            </w:r>
          </w:p>
        </w:tc>
        <w:tc>
          <w:tcPr>
            <w:tcW w:type="dxa" w:w="1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445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347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2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Буланов Алексей Сергеевич</w:t>
            </w:r>
          </w:p>
        </w:tc>
        <w:tc>
          <w:tcPr>
            <w:tcW w:type="dxa" w:w="1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445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347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2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Эрик Гуннар Мансфелд</w:t>
            </w:r>
          </w:p>
        </w:tc>
        <w:tc>
          <w:tcPr>
            <w:tcW w:type="dxa" w:w="1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445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347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2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Косолапов Павел Викторович</w:t>
            </w:r>
          </w:p>
        </w:tc>
        <w:tc>
          <w:tcPr>
            <w:tcW w:type="dxa" w:w="1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445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347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2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3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Савина Ольга Анатольевна</w:t>
            </w:r>
          </w:p>
        </w:tc>
        <w:tc>
          <w:tcPr>
            <w:tcW w:type="dxa" w:w="1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445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347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2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3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Малюкин Максим Владимирович</w:t>
            </w:r>
          </w:p>
        </w:tc>
        <w:tc>
          <w:tcPr>
            <w:tcW w:type="dxa" w:w="1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445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347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2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3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546</w:t>
            </w:r>
          </w:p>
        </w:tc>
        <w:tc>
          <w:tcPr>
            <w:tcW w:type="dxa" w:w="1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2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3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400</w:t>
            </w:r>
          </w:p>
        </w:tc>
        <w:tc>
          <w:tcPr>
            <w:tcW w:type="dxa" w:w="1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2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Недействительные и не подсчитанные по иным основаниям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предусмотренным Положением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утвержденным Банком России от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3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251</w:t>
            </w:r>
          </w:p>
        </w:tc>
        <w:tc>
          <w:tcPr>
            <w:tcW w:type="dxa" w:w="1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>Избрать Совет директоров ПАО «МТФ» в следующем составе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1.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 Сергей Александрович</w:t>
        <w:br w:type="textWrapping"/>
      </w:r>
      <w:r>
        <w:rPr>
          <w:rFonts w:ascii="Times Roman" w:hAnsi="Times Roman"/>
          <w:sz w:val="18"/>
          <w:szCs w:val="18"/>
          <w:rtl w:val="0"/>
        </w:rPr>
        <w:t>2.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Цуканов Валерий Евгеньевич</w:t>
        <w:br w:type="textWrapping"/>
      </w:r>
      <w:r>
        <w:rPr>
          <w:rFonts w:ascii="Times Roman" w:hAnsi="Times Roman"/>
          <w:sz w:val="18"/>
          <w:szCs w:val="18"/>
          <w:rtl w:val="0"/>
        </w:rPr>
        <w:t>3.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 Алексей Сергеевич</w:t>
        <w:br w:type="textWrapping"/>
      </w:r>
      <w:r>
        <w:rPr>
          <w:rFonts w:ascii="Times Roman" w:hAnsi="Times Roman"/>
          <w:sz w:val="18"/>
          <w:szCs w:val="18"/>
          <w:rtl w:val="0"/>
        </w:rPr>
        <w:t>4.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Эрик Гуннар Мансфелд</w:t>
        <w:br w:type="textWrapping"/>
      </w:r>
      <w:r>
        <w:rPr>
          <w:rFonts w:ascii="Times Roman" w:hAnsi="Times Roman"/>
          <w:sz w:val="18"/>
          <w:szCs w:val="18"/>
          <w:rtl w:val="0"/>
        </w:rPr>
        <w:t>5.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Косолапов Павел Викторович</w:t>
        <w:br w:type="textWrapping"/>
      </w:r>
      <w:r>
        <w:rPr>
          <w:rFonts w:ascii="Times Roman" w:hAnsi="Times Roman"/>
          <w:sz w:val="18"/>
          <w:szCs w:val="18"/>
          <w:rtl w:val="0"/>
        </w:rPr>
        <w:t>6.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Савина Ольга Анатольевна</w:t>
        <w:br w:type="textWrapping"/>
      </w:r>
      <w:r>
        <w:rPr>
          <w:rFonts w:ascii="Times Roman" w:hAnsi="Times Roman"/>
          <w:sz w:val="18"/>
          <w:szCs w:val="18"/>
          <w:rtl w:val="0"/>
        </w:rPr>
        <w:t>7.</w:t>
        <w:tab/>
      </w:r>
      <w:r>
        <w:rPr>
          <w:rFonts w:ascii="Times Roman" w:hAnsi="Times Roman" w:hint="default"/>
          <w:sz w:val="18"/>
          <w:szCs w:val="18"/>
          <w:rtl w:val="0"/>
        </w:rPr>
        <w:t>Малюкин Максим Владимирович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Об избрании Ревизионной комиссии ПАО «МТФ»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/>
        <w:ind w:left="539" w:right="0" w:hanging="539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/>
          <w:b w:val="1"/>
          <w:bCs w:val="1"/>
          <w:sz w:val="18"/>
          <w:szCs w:val="18"/>
          <w:rtl w:val="0"/>
        </w:rPr>
        <w:t>1.</w:t>
        <w:tab/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Анкушев Эдуард Анатольевич</w:t>
      </w:r>
    </w:p>
    <w:tbl>
      <w:tblPr>
        <w:tblW w:w="11041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785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93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976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527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99,93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/>
        <w:ind w:left="539" w:right="0" w:hanging="539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/>
        <w:ind w:left="539" w:right="0" w:hanging="539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/>
          <w:b w:val="1"/>
          <w:bCs w:val="1"/>
          <w:sz w:val="18"/>
          <w:szCs w:val="18"/>
          <w:rtl w:val="0"/>
        </w:rPr>
        <w:t>2.</w:t>
        <w:tab/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Кравченко Анна Валерьевна</w:t>
      </w:r>
    </w:p>
    <w:tbl>
      <w:tblPr>
        <w:tblW w:w="11041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976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527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99,94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/>
        <w:ind w:left="539" w:right="0" w:hanging="539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/>
        <w:ind w:left="539" w:right="0" w:hanging="539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/>
          <w:b w:val="1"/>
          <w:bCs w:val="1"/>
          <w:sz w:val="18"/>
          <w:szCs w:val="18"/>
          <w:rtl w:val="0"/>
        </w:rPr>
        <w:t>3.</w:t>
        <w:tab/>
      </w: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Беляков Артем Александрович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785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991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527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99,93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>Избрать  ревизионную комиссию ПАО «МТФ» в количестве трех человек</w:t>
      </w:r>
      <w:r>
        <w:rPr>
          <w:rFonts w:ascii="Times Roman" w:hAnsi="Times Roman"/>
          <w:sz w:val="18"/>
          <w:szCs w:val="18"/>
          <w:rtl w:val="0"/>
        </w:rPr>
        <w:t xml:space="preserve">, 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следующем в составе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1.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Анкушев Эдуард Анатольевич</w:t>
        <w:br w:type="textWrapping"/>
      </w:r>
      <w:r>
        <w:rPr>
          <w:rFonts w:ascii="Times Roman" w:hAnsi="Times Roman"/>
          <w:sz w:val="18"/>
          <w:szCs w:val="18"/>
          <w:rtl w:val="0"/>
        </w:rPr>
        <w:t>2.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Кравченко Анна Валерьевна</w:t>
        <w:br w:type="textWrapping"/>
      </w:r>
      <w:r>
        <w:rPr>
          <w:rFonts w:ascii="Times Roman" w:hAnsi="Times Roman"/>
          <w:sz w:val="18"/>
          <w:szCs w:val="18"/>
          <w:rtl w:val="0"/>
        </w:rPr>
        <w:t>3.</w:t>
        <w:tab/>
      </w:r>
      <w:r>
        <w:rPr>
          <w:rFonts w:ascii="Times Roman" w:hAnsi="Times Roman" w:hint="default"/>
          <w:sz w:val="18"/>
          <w:szCs w:val="18"/>
          <w:rtl w:val="0"/>
        </w:rPr>
        <w:t>Беляков Артем Александрович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Об утверждении аудитора ПАО «МТФ»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565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465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712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639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99,93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</w:rPr>
        <w:t xml:space="preserve">Утвердить на </w:t>
      </w:r>
      <w:r>
        <w:rPr>
          <w:rFonts w:ascii="Times Roman" w:hAnsi="Times Roman"/>
          <w:sz w:val="18"/>
          <w:szCs w:val="18"/>
          <w:rtl w:val="0"/>
        </w:rPr>
        <w:t xml:space="preserve">2020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год аудитором ПАО «МТФ» юридическое лицо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Общество с ограниченной ответственностью «Копол Аудит» </w:t>
      </w:r>
      <w:r>
        <w:rPr>
          <w:rFonts w:ascii="Times Roman" w:hAnsi="Times Roman"/>
          <w:sz w:val="18"/>
          <w:szCs w:val="18"/>
          <w:rtl w:val="0"/>
        </w:rPr>
        <w:t xml:space="preserve">(197342,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город Санкт</w:t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Петербург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наб</w:t>
      </w:r>
      <w:r>
        <w:rPr>
          <w:rFonts w:ascii="Times Roman" w:hAnsi="Times Roman"/>
          <w:sz w:val="18"/>
          <w:szCs w:val="18"/>
          <w:rtl w:val="0"/>
        </w:rPr>
        <w:t>.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Черной речки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дом </w:t>
      </w:r>
      <w:r>
        <w:rPr>
          <w:rFonts w:ascii="Times Roman" w:hAnsi="Times Roman"/>
          <w:sz w:val="18"/>
          <w:szCs w:val="18"/>
          <w:rtl w:val="0"/>
        </w:rPr>
        <w:t>41).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 xml:space="preserve">Утвердить размер оплаты аудитору ПАО «МТФ» не более </w:t>
      </w:r>
      <w:r>
        <w:rPr>
          <w:rFonts w:ascii="Times Roman" w:hAnsi="Times Roman"/>
          <w:sz w:val="18"/>
          <w:szCs w:val="18"/>
          <w:rtl w:val="0"/>
          <w:lang w:val="en-US"/>
        </w:rPr>
        <w:t xml:space="preserve">950 000,00 </w:t>
      </w:r>
      <w:r>
        <w:rPr>
          <w:rFonts w:ascii="Times Roman" w:hAnsi="Times Roman" w:hint="default"/>
          <w:sz w:val="18"/>
          <w:szCs w:val="18"/>
          <w:rtl w:val="0"/>
        </w:rPr>
        <w:t>руб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Одобрить дополнительно к указанному размеру вознаграждения возмещение командировочных расходов аудитору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4.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утверждении годового отчета годовой бухгалтерской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финансовой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отчетности Общества за </w:t>
      </w:r>
      <w:r>
        <w:rPr>
          <w:rFonts w:ascii="Times Roman" w:hAnsi="Times Roman"/>
          <w:sz w:val="18"/>
          <w:szCs w:val="18"/>
          <w:rtl w:val="0"/>
        </w:rPr>
        <w:t xml:space="preserve">2019 </w:t>
      </w:r>
      <w:r>
        <w:rPr>
          <w:rFonts w:ascii="Times Roman" w:hAnsi="Times Roman" w:hint="default"/>
          <w:sz w:val="18"/>
          <w:szCs w:val="18"/>
          <w:rtl w:val="0"/>
        </w:rPr>
        <w:t>год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278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530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267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>Утвердить годовой отчёт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годовую бухгалтерскую отчетность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заключение Аудитора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заключение ревизионной комиссии по результатам проверки годовой бухгалтерской отчетности по итогам </w:t>
      </w:r>
      <w:r>
        <w:rPr>
          <w:rFonts w:ascii="Times Roman" w:hAnsi="Times Roman"/>
          <w:sz w:val="18"/>
          <w:szCs w:val="18"/>
          <w:rtl w:val="0"/>
        </w:rPr>
        <w:t xml:space="preserve">2019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финансового года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5.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 распределении прибыли ПАО «МТФ»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в том числе о выплате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объявлении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>дивидендов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по результатам </w:t>
      </w:r>
      <w:r>
        <w:rPr>
          <w:rFonts w:ascii="Times Roman" w:hAnsi="Times Roman"/>
          <w:sz w:val="18"/>
          <w:szCs w:val="18"/>
          <w:rtl w:val="0"/>
        </w:rPr>
        <w:t xml:space="preserve">2019 </w:t>
      </w:r>
      <w:r>
        <w:rPr>
          <w:rFonts w:ascii="Times Roman" w:hAnsi="Times Roman" w:hint="default"/>
          <w:sz w:val="18"/>
          <w:szCs w:val="18"/>
          <w:rtl w:val="0"/>
        </w:rPr>
        <w:t>года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446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433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207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078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663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99,84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0,09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По итогам </w:t>
      </w:r>
      <w:r>
        <w:rPr>
          <w:rFonts w:ascii="Times Roman" w:hAnsi="Times Roman"/>
          <w:sz w:val="18"/>
          <w:szCs w:val="18"/>
          <w:rtl w:val="0"/>
        </w:rPr>
        <w:t xml:space="preserve">2019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года прибыль Общества составила </w:t>
      </w:r>
      <w:r>
        <w:rPr>
          <w:rFonts w:ascii="Times Roman" w:hAnsi="Times Roman"/>
          <w:sz w:val="18"/>
          <w:szCs w:val="18"/>
          <w:rtl w:val="0"/>
        </w:rPr>
        <w:t>2 324 454 993,53 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Два миллиарда триста двадцать четыре миллиона четыреста пятьдесят четыре тысячи девятьсот девяносто три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рубля </w:t>
      </w:r>
      <w:r>
        <w:rPr>
          <w:rFonts w:ascii="Times Roman" w:hAnsi="Times Roman"/>
          <w:sz w:val="18"/>
          <w:szCs w:val="18"/>
          <w:rtl w:val="0"/>
        </w:rPr>
        <w:t xml:space="preserve">53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копейки</w:t>
      </w:r>
      <w:r>
        <w:rPr>
          <w:rFonts w:ascii="Times Roman" w:hAnsi="Times Roman"/>
          <w:sz w:val="18"/>
          <w:szCs w:val="18"/>
          <w:rtl w:val="0"/>
        </w:rPr>
        <w:t xml:space="preserve">. 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 xml:space="preserve">По итогам </w:t>
      </w:r>
      <w:r>
        <w:rPr>
          <w:rFonts w:ascii="Times Roman" w:hAnsi="Times Roman"/>
          <w:sz w:val="18"/>
          <w:szCs w:val="18"/>
          <w:rtl w:val="0"/>
        </w:rPr>
        <w:t xml:space="preserve">2019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финансового года дивиденды по размещенным акциям Общества не выплачивать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не объявлять</w:t>
      </w:r>
      <w:r>
        <w:rPr>
          <w:rFonts w:ascii="Times Roman" w:hAnsi="Times Roman"/>
          <w:sz w:val="18"/>
          <w:szCs w:val="18"/>
          <w:rtl w:val="0"/>
        </w:rPr>
        <w:t>).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6.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Об утверждении Устава в новой редакции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078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522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287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494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0,05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>Утвердить новую редакцию Устава ПАО «МТФ»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7.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9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поручительства № </w:t>
      </w:r>
      <w:r>
        <w:rPr>
          <w:rFonts w:ascii="Times Roman" w:hAnsi="Times Roman"/>
          <w:sz w:val="18"/>
          <w:szCs w:val="18"/>
          <w:rtl w:val="0"/>
        </w:rPr>
        <w:t>55/8627/0000/612-</w:t>
      </w:r>
      <w:r>
        <w:rPr>
          <w:rFonts w:ascii="Times Roman" w:hAnsi="Times Roman" w:hint="default"/>
          <w:sz w:val="18"/>
          <w:szCs w:val="18"/>
          <w:rtl w:val="0"/>
        </w:rPr>
        <w:t>П</w:t>
      </w:r>
      <w:r>
        <w:rPr>
          <w:rFonts w:ascii="Times Roman" w:hAnsi="Times Roman"/>
          <w:sz w:val="18"/>
          <w:szCs w:val="18"/>
          <w:rtl w:val="0"/>
        </w:rPr>
        <w:t xml:space="preserve">-03 </w:t>
      </w:r>
      <w:r>
        <w:rPr>
          <w:rFonts w:ascii="Times Roman" w:hAnsi="Times Roman" w:hint="default"/>
          <w:sz w:val="18"/>
          <w:szCs w:val="18"/>
          <w:rtl w:val="0"/>
        </w:rPr>
        <w:t xml:space="preserve">от </w:t>
      </w:r>
      <w:r>
        <w:rPr>
          <w:rFonts w:ascii="Times Roman" w:hAnsi="Times Roman"/>
          <w:sz w:val="18"/>
          <w:szCs w:val="18"/>
          <w:rtl w:val="0"/>
        </w:rPr>
        <w:t xml:space="preserve">22.02.2018 </w:t>
      </w:r>
      <w:r>
        <w:rPr>
          <w:rFonts w:ascii="Times Roman" w:hAnsi="Times Roman" w:hint="default"/>
          <w:sz w:val="18"/>
          <w:szCs w:val="18"/>
          <w:rtl w:val="0"/>
        </w:rPr>
        <w:t xml:space="preserve">года 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«Поручитель»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«Банк»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1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129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9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поручительства № </w:t>
      </w:r>
      <w:r>
        <w:rPr>
          <w:rFonts w:ascii="Times Roman" w:hAnsi="Times Roman"/>
          <w:sz w:val="18"/>
          <w:szCs w:val="18"/>
          <w:rtl w:val="0"/>
        </w:rPr>
        <w:t>55/8627/0000/612-</w:t>
      </w:r>
      <w:r>
        <w:rPr>
          <w:rFonts w:ascii="Times Roman" w:hAnsi="Times Roman" w:hint="default"/>
          <w:sz w:val="18"/>
          <w:szCs w:val="18"/>
          <w:rtl w:val="0"/>
        </w:rPr>
        <w:t>П</w:t>
      </w:r>
      <w:r>
        <w:rPr>
          <w:rFonts w:ascii="Times Roman" w:hAnsi="Times Roman"/>
          <w:sz w:val="18"/>
          <w:szCs w:val="18"/>
          <w:rtl w:val="0"/>
        </w:rPr>
        <w:t xml:space="preserve">-03 </w:t>
      </w:r>
      <w:r>
        <w:rPr>
          <w:rFonts w:ascii="Times Roman" w:hAnsi="Times Roman" w:hint="default"/>
          <w:sz w:val="18"/>
          <w:szCs w:val="18"/>
          <w:rtl w:val="0"/>
        </w:rPr>
        <w:t xml:space="preserve">от </w:t>
      </w:r>
      <w:r>
        <w:rPr>
          <w:rFonts w:ascii="Times Roman" w:hAnsi="Times Roman"/>
          <w:sz w:val="18"/>
          <w:szCs w:val="18"/>
          <w:rtl w:val="0"/>
        </w:rPr>
        <w:t xml:space="preserve">22.02.2018 </w:t>
      </w:r>
      <w:r>
        <w:rPr>
          <w:rFonts w:ascii="Times Roman" w:hAnsi="Times Roman" w:hint="default"/>
          <w:sz w:val="18"/>
          <w:szCs w:val="18"/>
          <w:rtl w:val="0"/>
        </w:rPr>
        <w:t xml:space="preserve">года 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«Поручитель»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«Банк»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1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8.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2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№ </w:t>
      </w:r>
      <w:r>
        <w:rPr>
          <w:rFonts w:ascii="Times Roman" w:hAnsi="Times Roman"/>
          <w:sz w:val="18"/>
          <w:szCs w:val="18"/>
          <w:rtl w:val="0"/>
        </w:rPr>
        <w:t xml:space="preserve">8627-1-204219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открытии возобновляемой кредитной линии от </w:t>
      </w:r>
      <w:r>
        <w:rPr>
          <w:rFonts w:ascii="Times Roman" w:hAnsi="Times Roman"/>
          <w:sz w:val="18"/>
          <w:szCs w:val="18"/>
          <w:rtl w:val="0"/>
        </w:rPr>
        <w:t xml:space="preserve">06.08.2019 </w:t>
      </w:r>
      <w:r>
        <w:rPr>
          <w:rFonts w:ascii="Times Roman" w:hAnsi="Times Roman" w:hint="default"/>
          <w:sz w:val="18"/>
          <w:szCs w:val="18"/>
          <w:rtl w:val="0"/>
        </w:rPr>
        <w:t xml:space="preserve">года 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923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417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99,94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2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№ </w:t>
      </w:r>
      <w:r>
        <w:rPr>
          <w:rFonts w:ascii="Times Roman" w:hAnsi="Times Roman"/>
          <w:sz w:val="18"/>
          <w:szCs w:val="18"/>
          <w:rtl w:val="0"/>
        </w:rPr>
        <w:t xml:space="preserve">8627-1-204219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открытии возобновляемой кредитной линии от </w:t>
      </w:r>
      <w:r>
        <w:rPr>
          <w:rFonts w:ascii="Times Roman" w:hAnsi="Times Roman"/>
          <w:sz w:val="18"/>
          <w:szCs w:val="18"/>
          <w:rtl w:val="0"/>
        </w:rPr>
        <w:t xml:space="preserve">06.08.2019 </w:t>
      </w:r>
      <w:r>
        <w:rPr>
          <w:rFonts w:ascii="Times Roman" w:hAnsi="Times Roman" w:hint="default"/>
          <w:sz w:val="18"/>
          <w:szCs w:val="18"/>
          <w:rtl w:val="0"/>
        </w:rPr>
        <w:t xml:space="preserve">года 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9.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3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№ </w:t>
      </w:r>
      <w:r>
        <w:rPr>
          <w:rFonts w:ascii="Times Roman" w:hAnsi="Times Roman"/>
          <w:sz w:val="18"/>
          <w:szCs w:val="18"/>
          <w:rtl w:val="0"/>
        </w:rPr>
        <w:t xml:space="preserve">8627-2-204319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открытии невозобновляемой кредитной линии от </w:t>
      </w:r>
      <w:r>
        <w:rPr>
          <w:rFonts w:ascii="Times Roman" w:hAnsi="Times Roman"/>
          <w:sz w:val="18"/>
          <w:szCs w:val="18"/>
          <w:rtl w:val="0"/>
        </w:rPr>
        <w:t xml:space="preserve">06.08.2019 </w:t>
      </w:r>
      <w:r>
        <w:rPr>
          <w:rFonts w:ascii="Times Roman" w:hAnsi="Times Roman" w:hint="default"/>
          <w:sz w:val="18"/>
          <w:szCs w:val="18"/>
          <w:rtl w:val="0"/>
        </w:rPr>
        <w:t xml:space="preserve">года 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217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834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108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3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№ </w:t>
      </w:r>
      <w:r>
        <w:rPr>
          <w:rFonts w:ascii="Times Roman" w:hAnsi="Times Roman"/>
          <w:sz w:val="18"/>
          <w:szCs w:val="18"/>
          <w:rtl w:val="0"/>
        </w:rPr>
        <w:t xml:space="preserve">8627-2-204319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открытии невозобновляемой кредитной линии от </w:t>
      </w:r>
      <w:r>
        <w:rPr>
          <w:rFonts w:ascii="Times Roman" w:hAnsi="Times Roman"/>
          <w:sz w:val="18"/>
          <w:szCs w:val="18"/>
          <w:rtl w:val="0"/>
        </w:rPr>
        <w:t xml:space="preserve">06.08.2019 </w:t>
      </w:r>
      <w:r>
        <w:rPr>
          <w:rFonts w:ascii="Times Roman" w:hAnsi="Times Roman" w:hint="default"/>
          <w:sz w:val="18"/>
          <w:szCs w:val="18"/>
          <w:rtl w:val="0"/>
        </w:rPr>
        <w:t xml:space="preserve">года 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10.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Договору об открытии возобновляемой кредитной линии №</w:t>
      </w:r>
      <w:r>
        <w:rPr>
          <w:rFonts w:ascii="Times Roman" w:hAnsi="Times Roman"/>
          <w:sz w:val="18"/>
          <w:szCs w:val="18"/>
          <w:rtl w:val="0"/>
        </w:rPr>
        <w:t xml:space="preserve">8627-1-205517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22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декабря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 xml:space="preserve">года 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834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144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Договору об открытии возобновляемой кредитной линии №</w:t>
      </w:r>
      <w:r>
        <w:rPr>
          <w:rFonts w:ascii="Times Roman" w:hAnsi="Times Roman"/>
          <w:sz w:val="18"/>
          <w:szCs w:val="18"/>
          <w:rtl w:val="0"/>
        </w:rPr>
        <w:t xml:space="preserve">8627-1-205517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22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декабря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 xml:space="preserve">года 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11.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Договору об открытии невозобновляемой кредитной линии №</w:t>
      </w:r>
      <w:r>
        <w:rPr>
          <w:rFonts w:ascii="Times Roman" w:hAnsi="Times Roman"/>
          <w:sz w:val="18"/>
          <w:szCs w:val="18"/>
          <w:rtl w:val="0"/>
        </w:rPr>
        <w:t xml:space="preserve">8627-2-202317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04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октября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040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834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285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Договору об открытии невозобновляемой кредитной линии №</w:t>
      </w:r>
      <w:r>
        <w:rPr>
          <w:rFonts w:ascii="Times Roman" w:hAnsi="Times Roman"/>
          <w:sz w:val="18"/>
          <w:szCs w:val="18"/>
          <w:rtl w:val="0"/>
        </w:rPr>
        <w:t xml:space="preserve">8627-2-202317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04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октября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12.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Договору об открытии невозобновляемой кредитной линии №</w:t>
      </w:r>
      <w:r>
        <w:rPr>
          <w:rFonts w:ascii="Times Roman" w:hAnsi="Times Roman"/>
          <w:sz w:val="18"/>
          <w:szCs w:val="18"/>
          <w:rtl w:val="0"/>
        </w:rPr>
        <w:t xml:space="preserve">8627-2-202216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30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июня </w:t>
      </w:r>
      <w:r>
        <w:rPr>
          <w:rFonts w:ascii="Times Roman" w:hAnsi="Times Roman"/>
          <w:sz w:val="18"/>
          <w:szCs w:val="18"/>
          <w:rtl w:val="0"/>
        </w:rPr>
        <w:t xml:space="preserve">2016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040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834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285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Договору об открытии невозобновляемой кредитной линии №</w:t>
      </w:r>
      <w:r>
        <w:rPr>
          <w:rFonts w:ascii="Times Roman" w:hAnsi="Times Roman"/>
          <w:sz w:val="18"/>
          <w:szCs w:val="18"/>
          <w:rtl w:val="0"/>
        </w:rPr>
        <w:t xml:space="preserve">8627-2-202216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30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июня </w:t>
      </w:r>
      <w:r>
        <w:rPr>
          <w:rFonts w:ascii="Times Roman" w:hAnsi="Times Roman"/>
          <w:sz w:val="18"/>
          <w:szCs w:val="18"/>
          <w:rtl w:val="0"/>
        </w:rPr>
        <w:t xml:space="preserve">2016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13.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7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Договору об открытии невозобновляемой кредитной линии №</w:t>
      </w:r>
      <w:r>
        <w:rPr>
          <w:rFonts w:ascii="Times Roman" w:hAnsi="Times Roman"/>
          <w:sz w:val="18"/>
          <w:szCs w:val="18"/>
          <w:rtl w:val="0"/>
        </w:rPr>
        <w:t xml:space="preserve">8627-2-203315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25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2015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7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834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204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7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Договору об открытии невозобновляемой кредитной линии №</w:t>
      </w:r>
      <w:r>
        <w:rPr>
          <w:rFonts w:ascii="Times Roman" w:hAnsi="Times Roman"/>
          <w:sz w:val="18"/>
          <w:szCs w:val="18"/>
          <w:rtl w:val="0"/>
        </w:rPr>
        <w:t xml:space="preserve">8627-2-203315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25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2015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7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14.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8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Договору об открытии невозобновляемой кредитной линии №</w:t>
      </w:r>
      <w:r>
        <w:rPr>
          <w:rFonts w:ascii="Times Roman" w:hAnsi="Times Roman"/>
          <w:sz w:val="18"/>
          <w:szCs w:val="18"/>
          <w:rtl w:val="0"/>
        </w:rPr>
        <w:t xml:space="preserve">8627-2-201313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27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мая </w:t>
      </w:r>
      <w:r>
        <w:rPr>
          <w:rFonts w:ascii="Times Roman" w:hAnsi="Times Roman"/>
          <w:sz w:val="18"/>
          <w:szCs w:val="18"/>
          <w:rtl w:val="0"/>
        </w:rPr>
        <w:t xml:space="preserve">2013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8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217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834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108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8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Договору об открытии невозобновляемой кредитной линии №</w:t>
      </w:r>
      <w:r>
        <w:rPr>
          <w:rFonts w:ascii="Times Roman" w:hAnsi="Times Roman"/>
          <w:sz w:val="18"/>
          <w:szCs w:val="18"/>
          <w:rtl w:val="0"/>
        </w:rPr>
        <w:t xml:space="preserve">8627-2-201313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27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мая </w:t>
      </w:r>
      <w:r>
        <w:rPr>
          <w:rFonts w:ascii="Times Roman" w:hAnsi="Times Roman"/>
          <w:sz w:val="18"/>
          <w:szCs w:val="18"/>
          <w:rtl w:val="0"/>
        </w:rPr>
        <w:t xml:space="preserve">2013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«Заемщик»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«Кредитор»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8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15.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084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99,47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0,11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являющуюся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следующее подконтрольное которому лицо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следующее подконтрольное которому лицо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16.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-10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10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99,21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0,38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-10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10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являющуюся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следующее подконтрольное которому лицо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следующее подконтрольное которому лицо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17.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11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089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99,47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0,12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11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являющуюся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следующее подконтрольное которому лицо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следующее подконтрольное которому лицо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18.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</w:rPr>
        <w:t>к Договору поручительства №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П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«Поручитель»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«Банк»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12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99,48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0,41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</w:rPr>
        <w:t>к Договору поручительства №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П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«Поручитель»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«Банк»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12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являющуюся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следующее подконтрольное которому лицо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следующее подконтрольное которому лицо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19.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12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26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января </w:t>
      </w:r>
      <w:r>
        <w:rPr>
          <w:rFonts w:ascii="Times Roman" w:hAnsi="Times Roman"/>
          <w:sz w:val="18"/>
          <w:szCs w:val="18"/>
          <w:rtl w:val="0"/>
        </w:rPr>
        <w:t xml:space="preserve">2018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061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99,46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12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26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января </w:t>
      </w:r>
      <w:r>
        <w:rPr>
          <w:rFonts w:ascii="Times Roman" w:hAnsi="Times Roman"/>
          <w:sz w:val="18"/>
          <w:szCs w:val="18"/>
          <w:rtl w:val="0"/>
        </w:rPr>
        <w:t xml:space="preserve">2018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являющуюся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следующее подконтрольное которому лицо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следующее подконтрольное которому лицо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20.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157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849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153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21.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99,54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являющуюся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следующее подконтрольное которому лицо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следующее подконтрольное которому лицо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«ЯМСы»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22.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043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297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23.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-10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17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007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333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99,94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-10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17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24.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18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153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18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25.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26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января </w:t>
      </w:r>
      <w:r>
        <w:rPr>
          <w:rFonts w:ascii="Times Roman" w:hAnsi="Times Roman"/>
          <w:sz w:val="18"/>
          <w:szCs w:val="18"/>
          <w:rtl w:val="0"/>
        </w:rPr>
        <w:t xml:space="preserve">2018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187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153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13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26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января </w:t>
      </w:r>
      <w:r>
        <w:rPr>
          <w:rFonts w:ascii="Times Roman" w:hAnsi="Times Roman"/>
          <w:sz w:val="18"/>
          <w:szCs w:val="18"/>
          <w:rtl w:val="0"/>
        </w:rPr>
        <w:t xml:space="preserve">2018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19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26.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20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699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99,93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20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27.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</w:rPr>
        <w:t>к Договору поручительства №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П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«Поручитель»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«Банк»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21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699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99,93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</w:rPr>
        <w:t>к Договору поручительства №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П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«Поручитель»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«Банк»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21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28.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22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99,49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0,37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22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являющейся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рыболовецкое предприятие «АКРОС» и является Членом Совета Директоров Общества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  <w:tab/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29.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-10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99,52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0,37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-10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являющейся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рыболовецкое предприятие «АКРОС» и является Членом Совета Директоров Общества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30.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99,48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0,37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являющейся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рыболовецкое предприятие «АКРОС» и является Членом Совета Директоров Общества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31.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</w:rPr>
        <w:t>к Договору поручительства №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П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«Поручитель»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«Банк»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208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298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99,52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0,37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</w:rPr>
        <w:t>к Договору поручительства №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П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«Поручитель»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«Банк»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являющейся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рыболовецкое предприятие «АКРОС» и является Членом Совета Директоров Общества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32.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279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33.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Дополнительного соглашения 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26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января </w:t>
      </w:r>
      <w:r>
        <w:rPr>
          <w:rFonts w:ascii="Times Roman" w:hAnsi="Times Roman"/>
          <w:sz w:val="18"/>
          <w:szCs w:val="18"/>
          <w:rtl w:val="0"/>
        </w:rPr>
        <w:t xml:space="preserve">2018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27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Информация о наличии кворума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11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"/>
        <w:gridCol w:w="1667"/>
        <w:gridCol w:w="1667"/>
        <w:gridCol w:w="1667"/>
        <w:gridCol w:w="1667"/>
        <w:gridCol w:w="1667"/>
        <w:gridCol w:w="1668"/>
      </w:tblGrid>
      <w:tr>
        <w:tblPrEx>
          <w:shd w:val="clear" w:color="auto" w:fill="auto"/>
        </w:tblPrEx>
        <w:trPr>
          <w:trHeight w:val="707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962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771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426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99,94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1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Дополнительного соглашения 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26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января </w:t>
      </w:r>
      <w:r>
        <w:rPr>
          <w:rFonts w:ascii="Times Roman" w:hAnsi="Times Roman"/>
          <w:sz w:val="18"/>
          <w:szCs w:val="18"/>
          <w:rtl w:val="0"/>
        </w:rPr>
        <w:t xml:space="preserve">2018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27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34.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26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января </w:t>
      </w:r>
      <w:r>
        <w:rPr>
          <w:rFonts w:ascii="Times Roman" w:hAnsi="Times Roman"/>
          <w:sz w:val="18"/>
          <w:szCs w:val="18"/>
          <w:rtl w:val="0"/>
        </w:rPr>
        <w:t xml:space="preserve">2018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28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99,43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0,14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14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26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января </w:t>
      </w:r>
      <w:r>
        <w:rPr>
          <w:rFonts w:ascii="Times Roman" w:hAnsi="Times Roman"/>
          <w:sz w:val="18"/>
          <w:szCs w:val="18"/>
          <w:rtl w:val="0"/>
        </w:rPr>
        <w:t xml:space="preserve">2018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28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являющейся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рыболовецкое предприятие «АКРОС» и является Членом Совета Директоров Общества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35.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99,51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29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являющейся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рыболовецкое предприятие «АКРОС» и является Членом Совета Директоров Общества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» является контролирующим лицом следующего 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рыболовецкое предприятие «АКРОС» и Общество с ограниченной ответственностью «РОЛИЗ»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36.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на существенных условиях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изложенных в Приложении № </w:t>
      </w:r>
      <w:r>
        <w:rPr>
          <w:rFonts w:ascii="Times Roman" w:hAnsi="Times Roman"/>
          <w:sz w:val="18"/>
          <w:szCs w:val="18"/>
          <w:rtl w:val="0"/>
        </w:rPr>
        <w:t xml:space="preserve">30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99,38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0,15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0,41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на существенных условиях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изложенных в Приложении № </w:t>
      </w:r>
      <w:r>
        <w:rPr>
          <w:rFonts w:ascii="Times Roman" w:hAnsi="Times Roman"/>
          <w:sz w:val="18"/>
          <w:szCs w:val="18"/>
          <w:rtl w:val="0"/>
        </w:rPr>
        <w:t xml:space="preserve">30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являющейся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и является Членом Совета Директоров АКЦИОНЕРНОГО ОБЩЕСТВА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Единоличного исполнительного органа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Генерального директора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Гуляева Андрея Юрьевича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который является Единоличным исполнительным органом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Генеральным директором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>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АКЦИОНЕРНОГО ОБЩЕСТВА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«Северный Альянс»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ПУБЛИЧНОЕ АКЦИОНЕРНОЕ ОБЩЕСТВО «МУРМАНСКИЙ ТРАЛОВЫЙ ФЛОТ»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«РЫБПРОМИНВЕСТ»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которое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 и Акционерное общество «Северный Альянс»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«Северный Альянс»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«РЫБПРОМИНВЕСТ»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«Северный Альянс»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«РЫБПРОМИНВЕСТ»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37.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-10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на существенных условиях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изложенных в Приложении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31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086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99,43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0,15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0,37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</w:rPr>
        <w:t xml:space="preserve">-10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на существенных условиях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изложенных в Приложении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31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являющейся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и является Членом Совета Директоров АКЦИОНЕРНОГО ОБЩЕСТВА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Единоличного исполнительного органа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Генерального директора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Гуляева Андрея Юрьевича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который является Единоличным исполнительным органом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Генеральным директором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>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АКЦИОНЕРНОГО ОБЩЕСТВА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«Северный Альянс»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ПУБЛИЧНОЕ АКЦИОНЕРНОЕ ОБЩЕСТВО «МУРМАНСКИЙ ТРАЛОВЫЙ ФЛОТ»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«РЫБПРОМИНВЕСТ»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которое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 и Акционерное общество «Северный Альянс»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«Северный Альянс»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«РЫБПРОМИНВЕСТ»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«Северный Альянс»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«РЫБПРОМИНВЕСТ»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38.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на существенных условиях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изложенных в Приложении № </w:t>
      </w:r>
      <w:r>
        <w:rPr>
          <w:rFonts w:ascii="Times Roman" w:hAnsi="Times Roman"/>
          <w:sz w:val="18"/>
          <w:szCs w:val="18"/>
          <w:rtl w:val="0"/>
        </w:rPr>
        <w:t xml:space="preserve">32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99,42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0,15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0,37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 Договору залога ценных бумаг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ЦБ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-17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07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на существенных условиях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изложенных в Приложении № </w:t>
      </w:r>
      <w:r>
        <w:rPr>
          <w:rFonts w:ascii="Times Roman" w:hAnsi="Times Roman"/>
          <w:sz w:val="18"/>
          <w:szCs w:val="18"/>
          <w:rtl w:val="0"/>
        </w:rPr>
        <w:t xml:space="preserve">32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являющейся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и является Членом Совета Директоров АКЦИОНЕРНОГО ОБЩЕСТВА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Единоличного исполнительного органа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Генерального директора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Гуляева Андрея Юрьевича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который является Единоличным исполнительным органом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Генеральным директором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>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АКЦИОНЕРНОГО ОБЩЕСТВА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«Северный Альянс»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ПУБЛИЧНОЕ АКЦИОНЕРНОЕ ОБЩЕСТВО «МУРМАНСКИЙ ТРАЛОВЫЙ ФЛОТ»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«РЫБПРОМИНВЕСТ»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которое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 и Акционерное общество «Северный Альянс»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«Северный Альянс»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«РЫБПРОМИНВЕСТ»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«Северный Альянс»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«РЫБПРОМИНВЕСТ»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39.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</w:rPr>
        <w:t>к Договору поручительства №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П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«Поручитель»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«Банк»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33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933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938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023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938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99,40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0,15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16 </w:t>
      </w:r>
      <w:r>
        <w:rPr>
          <w:rFonts w:ascii="Times Roman" w:hAnsi="Times Roman" w:hint="default"/>
          <w:sz w:val="18"/>
          <w:szCs w:val="18"/>
          <w:rtl w:val="0"/>
        </w:rPr>
        <w:t>к Договору поручительства №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</w:rPr>
        <w:t>П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«Поручитель»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«Банк»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33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являющейся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и является Членом Совета Директоров АКЦИОНЕРНОГО ОБЩЕСТВА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Единоличного исполнительного органа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Генерального директора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Гуляева Андрея Юрьевича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который является Единоличным исполнительным органом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Генеральным директором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>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АКЦИОНЕРНОГО ОБЩЕСТВА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</w:rPr>
        <w:t>-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«Северный Альянс»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ПУБЛИЧНОЕ АКЦИОНЕРНОЕ ОБЩЕСТВО «МУРМАНСКИЙ ТРАЛОВЫЙ ФЛОТ»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«РЫБПРОМИНВЕСТ»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которое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 и Акционерное общество «Северный Альянс»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«Северный Альянс»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«РЫБПРОМИНВЕСТ»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«Северный Альянс»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«РЫБПРОМИНВЕСТ»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40.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26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января </w:t>
      </w:r>
      <w:r>
        <w:rPr>
          <w:rFonts w:ascii="Times Roman" w:hAnsi="Times Roman"/>
          <w:sz w:val="18"/>
          <w:szCs w:val="18"/>
          <w:rtl w:val="0"/>
        </w:rPr>
        <w:t xml:space="preserve">2018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34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908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998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99,39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0,15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0,40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</w:rPr>
        <w:t xml:space="preserve">15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-09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26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 xml:space="preserve">» января </w:t>
      </w:r>
      <w:r>
        <w:rPr>
          <w:rFonts w:ascii="Times Roman" w:hAnsi="Times Roman"/>
          <w:sz w:val="18"/>
          <w:szCs w:val="18"/>
          <w:rtl w:val="0"/>
        </w:rPr>
        <w:t xml:space="preserve">2018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34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являющейся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и является Членом Совета Директоров АКЦИОНЕРНОГО ОБЩЕСТВА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Единоличного исполнительного органа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Генерального директора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Гуляева Андрея Юрьевича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который является Единоличным исполнительным органом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Генеральным директором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>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АКЦИОНЕРНОГО ОБЩЕСТВА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«Северный Альянс»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ПУБЛИЧНОЕ АКЦИОНЕРНОЕ ОБЩЕСТВО «МУРМАНСКИЙ ТРАЛОВЫЙ ФЛОТ»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«РЫБПРОМИНВЕСТ»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которое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 и Акционерное общество «Северный Альянс»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«Северный Альянс»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«РЫБПРОМИНВЕСТ»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«Северный Альянс»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«РЫБПРОМИНВЕСТ»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539" w:right="0" w:hanging="539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/>
          <w:sz w:val="18"/>
          <w:szCs w:val="18"/>
          <w:rtl w:val="0"/>
        </w:rPr>
        <w:t>41.</w:t>
        <w:tab/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Об одобрении в последующем порядке заключения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17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35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64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включенные в список лиц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имевших право на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приходившихся на голосующие акции общества 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определенное с учетом положений 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4.24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Положения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утвержденного Банком России от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16.11.2018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 xml:space="preserve">№ 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660-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по данному вопросу повестки дня общего собрания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Наличие кворума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есть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(92,07%)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539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 xml:space="preserve">Информация об участии в общем собрании акционеров </w:t>
      </w:r>
      <w:r>
        <w:rPr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не заинтересованных в сделке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**:</w:t>
      </w:r>
    </w:p>
    <w:tbl>
      <w:tblPr>
        <w:tblW w:w="99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7"/>
        <w:gridCol w:w="229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Число голосов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которыми по данному вопросу обладали лица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не заинтересованные в совершении обществом сделки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принявшие участие в общем собрании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:</w:t>
            </w:r>
          </w:p>
        </w:tc>
        <w:tc>
          <w:tcPr>
            <w:tcW w:type="dxa" w:w="2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Итоги голосования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4"/>
        <w:gridCol w:w="788"/>
        <w:gridCol w:w="788"/>
        <w:gridCol w:w="789"/>
        <w:gridCol w:w="788"/>
        <w:gridCol w:w="788"/>
        <w:gridCol w:w="789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052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99,95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0,03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0,00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 xml:space="preserve">Итоги голосования по вопросу повестки дня акционеров 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-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владельцев голосующих акций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заинтересованных в сделке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принимающих участие в общем собрании акционеров</w:t>
            </w:r>
            <w:r>
              <w:rPr>
                <w:rFonts w:ascii="Times Roman" w:hAnsi="Times Roman"/>
                <w:b w:val="1"/>
                <w:bCs w:val="1"/>
                <w:sz w:val="18"/>
                <w:szCs w:val="18"/>
                <w:rtl w:val="0"/>
              </w:rPr>
              <w:t>**: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Всего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«За»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«Против»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«Воздержался»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Недейств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. </w:t>
            </w: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 xml:space="preserve">и </w:t>
            </w:r>
          </w:p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pacing w:val="-14"/>
                <w:sz w:val="18"/>
                <w:szCs w:val="18"/>
                <w:rtl w:val="0"/>
              </w:rPr>
              <w:t>неподсчитанные</w:t>
            </w:r>
            <w:r>
              <w:rPr>
                <w:rFonts w:ascii="Times Roman" w:hAnsi="Times Roman"/>
                <w:b w:val="1"/>
                <w:bCs w:val="1"/>
                <w:spacing w:val="-14"/>
                <w:sz w:val="18"/>
                <w:szCs w:val="18"/>
                <w:rtl w:val="0"/>
              </w:rPr>
              <w:t>*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18"/>
                <w:szCs w:val="18"/>
                <w:rtl w:val="0"/>
              </w:rPr>
              <w:t>Не голосовали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Голоса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  <w:r>
              <w:rPr>
                <w:rFonts w:ascii="Times Roman" w:cs="Arial Unicode MS" w:hAnsi="Times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40" w:after="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%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100,00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99,45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0,15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0,34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0,02</w:t>
            </w:r>
          </w:p>
        </w:tc>
        <w:tc>
          <w:tcPr>
            <w:tcW w:type="dxa" w:w="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0,04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</w:rPr>
        <w:t>Формулировка решения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принятого общим собранием по вопросу повестки дня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Одобрить в последующем порядке заключение крупной сделки по заключению Дополнительного соглашения №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17 </w:t>
      </w:r>
      <w:r>
        <w:rPr>
          <w:rFonts w:ascii="Times Roman" w:hAnsi="Times Roman" w:hint="default"/>
          <w:sz w:val="18"/>
          <w:szCs w:val="18"/>
          <w:rtl w:val="0"/>
        </w:rPr>
        <w:t xml:space="preserve">к Договору ипотеки № </w:t>
      </w:r>
      <w:r>
        <w:rPr>
          <w:rFonts w:ascii="Times Roman" w:hAnsi="Times Roman"/>
          <w:sz w:val="18"/>
          <w:szCs w:val="18"/>
          <w:rtl w:val="0"/>
        </w:rPr>
        <w:t>8627-2-202317-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</w:t>
      </w:r>
      <w:r>
        <w:rPr>
          <w:rFonts w:ascii="Times Roman" w:hAnsi="Times Roman"/>
          <w:sz w:val="18"/>
          <w:szCs w:val="18"/>
          <w:rtl w:val="0"/>
        </w:rPr>
        <w:t xml:space="preserve">-02 </w:t>
      </w:r>
      <w:r>
        <w:rPr>
          <w:rFonts w:ascii="Times Roman" w:hAnsi="Times Roman" w:hint="default"/>
          <w:sz w:val="18"/>
          <w:szCs w:val="18"/>
          <w:rtl w:val="0"/>
          <w:lang w:val="fr-FR"/>
        </w:rPr>
        <w:t>от «</w:t>
      </w:r>
      <w:r>
        <w:rPr>
          <w:rFonts w:ascii="Times Roman" w:hAnsi="Times Roman"/>
          <w:sz w:val="18"/>
          <w:szCs w:val="18"/>
          <w:rtl w:val="0"/>
        </w:rPr>
        <w:t>08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» ноября </w:t>
      </w:r>
      <w:r>
        <w:rPr>
          <w:rFonts w:ascii="Times Roman" w:hAnsi="Times Roman"/>
          <w:sz w:val="18"/>
          <w:szCs w:val="18"/>
          <w:rtl w:val="0"/>
        </w:rPr>
        <w:t xml:space="preserve">2017 </w:t>
      </w:r>
      <w:r>
        <w:rPr>
          <w:rFonts w:ascii="Times Roman" w:hAnsi="Times Roman" w:hint="default"/>
          <w:sz w:val="18"/>
          <w:szCs w:val="18"/>
          <w:rtl w:val="0"/>
        </w:rPr>
        <w:t>г</w:t>
      </w:r>
      <w:r>
        <w:rPr>
          <w:rFonts w:ascii="Times Roman" w:hAnsi="Times Roman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sz w:val="18"/>
          <w:szCs w:val="18"/>
          <w:rtl w:val="0"/>
        </w:rPr>
        <w:t xml:space="preserve">между ПУБЛИЧНЫМ АКЦИОНЕРНЫМ ОБЩЕСТВОМ «МУРМАНСКИЙ ТРАЛОВЫЙ ФЛОТ»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и Публичным акционерным обществом «Сбербанк России»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«Залогодержатель»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в редакции Приложения № </w:t>
      </w:r>
      <w:r>
        <w:rPr>
          <w:rFonts w:ascii="Times Roman" w:hAnsi="Times Roman"/>
          <w:sz w:val="18"/>
          <w:szCs w:val="18"/>
          <w:rtl w:val="0"/>
        </w:rPr>
        <w:t xml:space="preserve">35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 настоящему Протоколу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одновременно являющейся сделкой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которой имеется заинтересованность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Членов Совета Директоров ПУБЛИЧНОГО АКЦИОНЕРНОГО ОБЩЕСТВА «МУРМАНСКИЙ ТРАЛОВЫЙ ФЛОТ» Цуканова Валерия Евгеньевича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Сенникова Сергея Александровича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Косолапова Павла Викторовича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Савиной Ольги Анатольевны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Буланова Алексея Сергеевича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каждый из которых занимает должности в органах управления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 именно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является Членом Совета Директоров Акционерного общества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является Членом Совета Директоров Акционерного общества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и является Членом Совета Директоров АКЦИОНЕРНОГО ОБЩЕСТВА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Единоличного исполнительного органа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Генерального директора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 xml:space="preserve">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Гуляева Андрея Юрьевича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который является Единоличным исполнительным органом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Генеральным директором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</w:rPr>
        <w:t>юридического лица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АКЦИОНЕРНОГО ОБЩЕСТВА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являющегося выгодоприобретател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«Северный Альянс»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ПУБЛИЧНОЕ АКЦИОНЕРНОЕ ОБЩЕСТВО «МУРМАНСКИЙ ТРАЛОВЫЙ ФЛОТ»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«РЫБПРОМИНВЕСТ»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которое является выгодоприобретателем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Заемщиком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 и Акционерное общество «Северный Альянс»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Акционерного общества «Норебо Холдинг»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«Северный Альянс»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«РЫБПРОМИНВЕСТ»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которое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 xml:space="preserve">Контролирующего лица ПУБЛИЧНОГО АКЦИОНЕРНОГО ОБЩЕСТВА «МУРМАНСКИЙ ТРАЛОВЫЙ ФЛОТ» </w:t>
      </w:r>
      <w:r>
        <w:rPr>
          <w:rFonts w:ascii="Times Roman" w:hAnsi="Times Roman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sz w:val="18"/>
          <w:szCs w:val="18"/>
          <w:rtl w:val="0"/>
        </w:rPr>
        <w:t>Орлова Виталия Петровича</w:t>
      </w:r>
      <w:r>
        <w:rPr>
          <w:rFonts w:ascii="Times Roman" w:hAnsi="Times Roman"/>
          <w:sz w:val="18"/>
          <w:szCs w:val="18"/>
          <w:rtl w:val="0"/>
        </w:rPr>
        <w:t>: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 xml:space="preserve">следующие подконтрольные которому лица являются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 xml:space="preserve">; 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подконтрольные которому лица ПУБЛИЧНОЕ АКЦИОНЕРНОЕ ОБЩЕСТВО «МУРМАНСКИЙ ТРАЛОВЫЙ ФЛОТ»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«Северный Альянс»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и Акционерное общество «РЫБПРОМИНВЕСТ» являются контролирующими лицами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 и 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подконтрольное которому лицо Акционерное общество «Норебо Холдинг»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;</w:t>
      </w:r>
      <w:r>
        <w:rPr>
          <w:rFonts w:ascii="Times Roman" w:cs="Times Roman" w:hAnsi="Times Roman" w:eastAsia="Times Roman"/>
          <w:sz w:val="18"/>
          <w:szCs w:val="18"/>
          <w:rtl w:val="0"/>
        </w:rPr>
        <w:br w:type="textWrapping"/>
        <w:t>•</w:t>
        <w:tab/>
        <w:t>который является контролирующим лицом следующих юридических лиц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 xml:space="preserve">являющихся выгодоприобретателями </w:t>
      </w:r>
      <w:r>
        <w:rPr>
          <w:rFonts w:ascii="Times Roman" w:hAnsi="Times Roman"/>
          <w:sz w:val="18"/>
          <w:szCs w:val="18"/>
          <w:rtl w:val="0"/>
        </w:rPr>
        <w:t>(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Заемщиками</w:t>
      </w:r>
      <w:r>
        <w:rPr>
          <w:rFonts w:ascii="Times Roman" w:hAnsi="Times Roman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в сделке</w:t>
      </w:r>
      <w:r>
        <w:rPr>
          <w:rFonts w:ascii="Times Roman" w:hAnsi="Times Roman"/>
          <w:sz w:val="18"/>
          <w:szCs w:val="18"/>
          <w:rtl w:val="0"/>
        </w:rPr>
        <w:t xml:space="preserve">: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«РЫБПРОМИНВЕСТ»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«КАРАТ</w:t>
      </w:r>
      <w:r>
        <w:rPr>
          <w:rFonts w:ascii="Times Roman" w:hAnsi="Times Roman"/>
          <w:sz w:val="18"/>
          <w:szCs w:val="18"/>
          <w:rtl w:val="0"/>
          <w:lang w:val="ru-RU"/>
        </w:rPr>
        <w:t>-1</w:t>
      </w:r>
      <w:r>
        <w:rPr>
          <w:rFonts w:ascii="Times Roman" w:hAnsi="Times Roman" w:hint="default"/>
          <w:sz w:val="18"/>
          <w:szCs w:val="18"/>
          <w:rtl w:val="0"/>
          <w:lang w:val="it-IT"/>
        </w:rPr>
        <w:t>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«Альтернатива»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  <w:lang w:val="ru-RU"/>
        </w:rPr>
        <w:t>Акционерное общество «Карельские Морепродукты»</w:t>
      </w:r>
      <w:r>
        <w:rPr>
          <w:rFonts w:ascii="Times Roman" w:hAnsi="Times Roman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sz w:val="18"/>
          <w:szCs w:val="18"/>
          <w:rtl w:val="0"/>
        </w:rPr>
        <w:t>АКЦИОНЕРНОЕ ОБЩЕСТВО «МУРМАНСКИЙ ГУБЕРНСКИЙ ФЛОТ»</w:t>
      </w:r>
      <w:r>
        <w:rPr>
          <w:rFonts w:ascii="Times Roman" w:hAnsi="Times Roman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Fonts w:ascii="Times Roman" w:cs="Times Roman" w:hAnsi="Times Roman" w:eastAsia="Times Roman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spacing w:val="-4"/>
          <w:sz w:val="18"/>
          <w:szCs w:val="18"/>
          <w:rtl w:val="0"/>
        </w:rPr>
      </w:pPr>
      <w:r>
        <w:rPr>
          <w:rFonts w:ascii="Times Roman" w:hAnsi="Times Roman"/>
          <w:i w:val="1"/>
          <w:iCs w:val="1"/>
          <w:spacing w:val="-4"/>
          <w:sz w:val="18"/>
          <w:szCs w:val="18"/>
          <w:rtl w:val="0"/>
        </w:rPr>
        <w:t xml:space="preserve">* </w:t>
      </w:r>
      <w:r>
        <w:rPr>
          <w:rFonts w:ascii="Times Roman" w:hAnsi="Times Roman" w:hint="default"/>
          <w:i w:val="1"/>
          <w:iCs w:val="1"/>
          <w:spacing w:val="-4"/>
          <w:sz w:val="18"/>
          <w:szCs w:val="18"/>
          <w:rtl w:val="0"/>
          <w:lang w:val="ru-RU"/>
        </w:rPr>
        <w:t>Недействительные и не подсчитанные по иным основаниям</w:t>
      </w:r>
      <w:r>
        <w:rPr>
          <w:rFonts w:ascii="Times Roman" w:hAnsi="Times Roman"/>
          <w:i w:val="1"/>
          <w:iCs w:val="1"/>
          <w:spacing w:val="-4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pacing w:val="-4"/>
          <w:sz w:val="18"/>
          <w:szCs w:val="18"/>
          <w:rtl w:val="0"/>
          <w:lang w:val="ru-RU"/>
        </w:rPr>
        <w:t>предусмотренным Положением</w:t>
      </w:r>
      <w:r>
        <w:rPr>
          <w:rFonts w:ascii="Times Roman" w:hAnsi="Times Roman"/>
          <w:i w:val="1"/>
          <w:iCs w:val="1"/>
          <w:spacing w:val="-4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pacing w:val="-4"/>
          <w:sz w:val="18"/>
          <w:szCs w:val="18"/>
          <w:rtl w:val="0"/>
          <w:lang w:val="ru-RU"/>
        </w:rPr>
        <w:t xml:space="preserve">утвержденным Банком России от </w:t>
      </w:r>
      <w:r>
        <w:rPr>
          <w:rFonts w:ascii="Times Roman" w:hAnsi="Times Roman"/>
          <w:i w:val="1"/>
          <w:iCs w:val="1"/>
          <w:spacing w:val="-4"/>
          <w:sz w:val="18"/>
          <w:szCs w:val="18"/>
          <w:rtl w:val="0"/>
        </w:rPr>
        <w:t xml:space="preserve">16.11.2018 </w:t>
      </w:r>
      <w:r>
        <w:rPr>
          <w:rFonts w:ascii="Times Roman" w:hAnsi="Times Roman" w:hint="default"/>
          <w:i w:val="1"/>
          <w:iCs w:val="1"/>
          <w:spacing w:val="-4"/>
          <w:sz w:val="18"/>
          <w:szCs w:val="18"/>
          <w:rtl w:val="0"/>
        </w:rPr>
        <w:t>г</w:t>
      </w:r>
      <w:r>
        <w:rPr>
          <w:rFonts w:ascii="Times Roman" w:hAnsi="Times Roman"/>
          <w:i w:val="1"/>
          <w:iCs w:val="1"/>
          <w:spacing w:val="-4"/>
          <w:sz w:val="18"/>
          <w:szCs w:val="18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pacing w:val="-4"/>
          <w:sz w:val="18"/>
          <w:szCs w:val="18"/>
          <w:rtl w:val="0"/>
        </w:rPr>
        <w:t xml:space="preserve">№ </w:t>
      </w:r>
      <w:r>
        <w:rPr>
          <w:rFonts w:ascii="Times Roman" w:hAnsi="Times Roman"/>
          <w:i w:val="1"/>
          <w:iCs w:val="1"/>
          <w:spacing w:val="-4"/>
          <w:sz w:val="18"/>
          <w:szCs w:val="18"/>
          <w:rtl w:val="0"/>
        </w:rPr>
        <w:t>660-</w:t>
      </w:r>
      <w:r>
        <w:rPr>
          <w:rFonts w:ascii="Times Roman" w:hAnsi="Times Roman" w:hint="default"/>
          <w:i w:val="1"/>
          <w:iCs w:val="1"/>
          <w:spacing w:val="-4"/>
          <w:sz w:val="18"/>
          <w:szCs w:val="18"/>
          <w:rtl w:val="0"/>
        </w:rPr>
        <w:t>П</w:t>
      </w:r>
      <w:r>
        <w:rPr>
          <w:rFonts w:ascii="Times Roman" w:hAnsi="Times Roman"/>
          <w:i w:val="1"/>
          <w:iCs w:val="1"/>
          <w:spacing w:val="-4"/>
          <w:sz w:val="18"/>
          <w:szCs w:val="18"/>
          <w:rtl w:val="0"/>
        </w:rPr>
        <w:t>.</w:t>
      </w:r>
    </w:p>
    <w:p>
      <w:pPr>
        <w:pStyle w:val="Body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i w:val="0"/>
          <w:iCs w:val="0"/>
          <w:sz w:val="18"/>
          <w:szCs w:val="18"/>
          <w:rtl w:val="0"/>
        </w:rPr>
      </w:pPr>
      <w:r>
        <w:rPr>
          <w:rFonts w:ascii="Times Roman" w:hAnsi="Times Roman"/>
          <w:i w:val="0"/>
          <w:iCs w:val="0"/>
          <w:sz w:val="18"/>
          <w:szCs w:val="18"/>
          <w:rtl w:val="0"/>
        </w:rPr>
        <w:t xml:space="preserve">**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>В соответствии с п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 xml:space="preserve">. 5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</w:rPr>
        <w:t>ст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 xml:space="preserve">.79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 xml:space="preserve">Федерального закона </w:t>
      </w:r>
      <w:r>
        <w:rPr>
          <w:rFonts w:ascii="Times Roman" w:hAnsi="Times Roman"/>
          <w:i w:val="1"/>
          <w:iCs w:val="1"/>
          <w:sz w:val="18"/>
          <w:szCs w:val="18"/>
          <w:rtl w:val="0"/>
          <w:lang w:val="ru-RU"/>
        </w:rPr>
        <w:t>"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>Об акционерных обществах</w:t>
      </w:r>
      <w:r>
        <w:rPr>
          <w:rFonts w:ascii="Times Roman" w:hAnsi="Times Roman"/>
          <w:i w:val="1"/>
          <w:iCs w:val="1"/>
          <w:sz w:val="18"/>
          <w:szCs w:val="18"/>
          <w:rtl w:val="0"/>
          <w:lang w:val="ru-RU"/>
        </w:rPr>
        <w:t xml:space="preserve">"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</w:rPr>
        <w:t xml:space="preserve">от 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>26.12.1995 N 208-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</w:rPr>
        <w:t>ФЗ в случае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>если крупная сделка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>предметом которой является имущество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 xml:space="preserve">стоимость которого составляет более 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 xml:space="preserve">50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>процентов балансовой стоимости активов общества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 xml:space="preserve">определенной по данным его бухгалтерской 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>(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>финансовой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 xml:space="preserve">)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>отчетности на последнюю отчетную дату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>одновременно является сделкой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>в совершении которой имеется заинтересованность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>решение о согласии на совершение крупной сделки считается принятым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</w:rPr>
        <w:t xml:space="preserve">если за него отдано три четверти голосов акционеров </w:t>
      </w:r>
      <w:r>
        <w:rPr>
          <w:rFonts w:ascii="Times Roman" w:hAnsi="Times Roman"/>
          <w:i w:val="1"/>
          <w:i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>принимающих участие в общем собрании акционеров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 xml:space="preserve">и большинство голосов всех не заинтересованных в сделке акционеров </w:t>
      </w:r>
      <w:r>
        <w:rPr>
          <w:rFonts w:ascii="Times Roman" w:hAnsi="Times Roman"/>
          <w:i w:val="1"/>
          <w:iCs w:val="1"/>
          <w:sz w:val="18"/>
          <w:szCs w:val="18"/>
          <w:rtl w:val="0"/>
          <w:lang w:val="ru-RU"/>
        </w:rPr>
        <w:t xml:space="preserve">-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>владельцев голосующих акций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z w:val="18"/>
          <w:szCs w:val="18"/>
          <w:rtl w:val="0"/>
          <w:lang w:val="ru-RU"/>
        </w:rPr>
        <w:t>принимающих участие в общем собрании акционеров</w:t>
      </w:r>
      <w:r>
        <w:rPr>
          <w:rFonts w:ascii="Times Roman" w:hAnsi="Times Roman"/>
          <w:i w:val="1"/>
          <w:iCs w:val="1"/>
          <w:sz w:val="18"/>
          <w:szCs w:val="18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360" w:after="3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360" w:after="36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Председательствующий на собрании</w:t>
        <w:tab/>
      </w:r>
      <w:r>
        <w:rPr>
          <w:rFonts w:ascii="Times Roman" w:hAnsi="Times Roman"/>
          <w:b w:val="1"/>
          <w:bCs w:val="1"/>
          <w:sz w:val="18"/>
          <w:szCs w:val="18"/>
          <w:rtl w:val="0"/>
          <w:lang w:val="en-US"/>
        </w:rPr>
        <w:t>_________________/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Гуляев Андрей Юрьевич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/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18"/>
          <w:szCs w:val="18"/>
          <w:rtl w:val="0"/>
        </w:rPr>
      </w:pP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Секретарь собрания</w:t>
        <w:tab/>
        <w:tab/>
        <w:tab/>
      </w:r>
      <w:r>
        <w:rPr>
          <w:rFonts w:ascii="Times Roman" w:hAnsi="Times Roman"/>
          <w:b w:val="1"/>
          <w:bCs w:val="1"/>
          <w:sz w:val="18"/>
          <w:szCs w:val="18"/>
          <w:rtl w:val="0"/>
          <w:lang w:val="en-US"/>
        </w:rPr>
        <w:t>_________________/</w:t>
      </w:r>
      <w:r>
        <w:rPr>
          <w:rFonts w:ascii="Times Roman" w:hAnsi="Times Roman" w:hint="default"/>
          <w:b w:val="1"/>
          <w:bCs w:val="1"/>
          <w:sz w:val="18"/>
          <w:szCs w:val="18"/>
          <w:rtl w:val="0"/>
          <w:lang w:val="ru-RU"/>
        </w:rPr>
        <w:t>Семенюта Надежда Николаевна</w:t>
      </w:r>
      <w:r>
        <w:rPr>
          <w:rFonts w:ascii="Times Roman" w:hAnsi="Times Roman"/>
          <w:b w:val="1"/>
          <w:bCs w:val="1"/>
          <w:sz w:val="18"/>
          <w:szCs w:val="18"/>
          <w:rtl w:val="0"/>
        </w:rPr>
        <w:t>/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Times Roman" w:cs="Times Roman" w:hAnsi="Times Roman" w:eastAsia="Times Roman"/>
          <w:sz w:val="18"/>
          <w:szCs w:val="1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567" w:right="851" w:bottom="851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